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45" w:rsidRDefault="00D36045">
      <w:bookmarkStart w:id="0" w:name="_GoBack"/>
      <w:bookmarkEnd w:id="0"/>
    </w:p>
    <w:p w:rsidR="00626775" w:rsidRDefault="00626775"/>
    <w:p w:rsidR="00626775" w:rsidRDefault="00626775"/>
    <w:p w:rsidR="00626775" w:rsidRDefault="00626775"/>
    <w:p w:rsidR="00626775" w:rsidRDefault="00626775"/>
    <w:p w:rsidR="00626775" w:rsidRDefault="00626775"/>
    <w:p w:rsidR="00626775" w:rsidRDefault="00626775">
      <w:r>
        <w:t>Byggnadsnämnden</w:t>
      </w:r>
    </w:p>
    <w:p w:rsidR="00626775" w:rsidRDefault="00626775">
      <w:r>
        <w:t>621 81 Visby</w:t>
      </w:r>
    </w:p>
    <w:p w:rsidR="00626775" w:rsidRDefault="00626775"/>
    <w:p w:rsidR="00626775" w:rsidRDefault="00626775"/>
    <w:p w:rsidR="00626775" w:rsidRDefault="00626775"/>
    <w:p w:rsidR="002A2E1A" w:rsidRDefault="002A2E1A"/>
    <w:p w:rsidR="002A2E1A" w:rsidRDefault="002A2E1A"/>
    <w:p w:rsidR="00626775" w:rsidRDefault="00626775"/>
    <w:p w:rsidR="00626775" w:rsidRDefault="00626775"/>
    <w:p w:rsidR="00626775" w:rsidRDefault="00626775"/>
    <w:p w:rsidR="00626775" w:rsidRDefault="009044C4" w:rsidP="00626775">
      <w:pPr>
        <w:pBdr>
          <w:bottom w:val="single" w:sz="4" w:space="1" w:color="auto"/>
        </w:pBdr>
        <w:rPr>
          <w:b/>
        </w:rPr>
      </w:pPr>
      <w:r w:rsidRPr="00626775">
        <w:rPr>
          <w:b/>
        </w:rPr>
        <w:t xml:space="preserve">Synpunkter (yttrande) </w:t>
      </w:r>
      <w:r w:rsidR="00FF3952">
        <w:rPr>
          <w:b/>
        </w:rPr>
        <w:t>över</w:t>
      </w:r>
      <w:r w:rsidR="00626775" w:rsidRPr="00626775">
        <w:rPr>
          <w:b/>
        </w:rPr>
        <w:t xml:space="preserve"> förslag till detaljplan för del av Eskelhem Unghanse 1:28 med ärendenummer 2013/2652.</w:t>
      </w:r>
    </w:p>
    <w:p w:rsidR="00626775" w:rsidRDefault="00626775" w:rsidP="00626775"/>
    <w:p w:rsidR="002A2E1A" w:rsidRDefault="002A2E1A" w:rsidP="00626775"/>
    <w:p w:rsidR="00626775" w:rsidRDefault="00FF3952" w:rsidP="00626775">
      <w:r w:rsidRPr="00FF3952">
        <w:rPr>
          <w:u w:val="single"/>
        </w:rPr>
        <w:t>Friytor sida 9.</w:t>
      </w:r>
    </w:p>
    <w:p w:rsidR="00FF3952" w:rsidRDefault="00FF3952" w:rsidP="00626775"/>
    <w:p w:rsidR="00FF3952" w:rsidRDefault="00FF3952" w:rsidP="00626775">
      <w:r>
        <w:t>U</w:t>
      </w:r>
      <w:r w:rsidR="00456E58">
        <w:t>nghanse Samfällighetsförening (U</w:t>
      </w:r>
      <w:r>
        <w:t>SF</w:t>
      </w:r>
      <w:r w:rsidR="00456E58">
        <w:t>)</w:t>
      </w:r>
      <w:r>
        <w:t xml:space="preserve"> </w:t>
      </w:r>
      <w:r w:rsidR="0095373D">
        <w:t xml:space="preserve">noterar, att </w:t>
      </w:r>
      <w:r>
        <w:t>lekanordningarna inom förskolans gård kommer att vara tillgängliga</w:t>
      </w:r>
      <w:r w:rsidR="0095373D">
        <w:t xml:space="preserve"> för boende och besökande i området</w:t>
      </w:r>
      <w:r>
        <w:t xml:space="preserve"> även dagtid. Några begränsningar</w:t>
      </w:r>
      <w:r w:rsidR="0095373D">
        <w:t xml:space="preserve"> utöver tillsyn</w:t>
      </w:r>
      <w:r>
        <w:t xml:space="preserve"> har inte angivits.</w:t>
      </w:r>
      <w:r w:rsidR="00394C13">
        <w:t xml:space="preserve"> </w:t>
      </w:r>
      <w:r>
        <w:t>Bra att Region Gotland kommer att bygga lekanordningar även på den allmänna platsmarken.</w:t>
      </w:r>
    </w:p>
    <w:p w:rsidR="00FF3952" w:rsidRDefault="00FF3952" w:rsidP="00626775"/>
    <w:p w:rsidR="002A2E1A" w:rsidRDefault="002A2E1A" w:rsidP="00626775"/>
    <w:p w:rsidR="00FF3952" w:rsidRDefault="00FF3952" w:rsidP="00626775">
      <w:pPr>
        <w:rPr>
          <w:u w:val="single"/>
        </w:rPr>
      </w:pPr>
      <w:r w:rsidRPr="00FF3952">
        <w:rPr>
          <w:u w:val="single"/>
        </w:rPr>
        <w:t>Gator och trafik sida 9</w:t>
      </w:r>
      <w:r w:rsidR="00ED2642">
        <w:rPr>
          <w:u w:val="single"/>
        </w:rPr>
        <w:t xml:space="preserve"> och 10</w:t>
      </w:r>
      <w:r w:rsidRPr="00FF3952">
        <w:rPr>
          <w:u w:val="single"/>
        </w:rPr>
        <w:t>.</w:t>
      </w:r>
    </w:p>
    <w:p w:rsidR="00FF3952" w:rsidRDefault="00FF3952" w:rsidP="00626775">
      <w:pPr>
        <w:rPr>
          <w:u w:val="single"/>
        </w:rPr>
      </w:pPr>
    </w:p>
    <w:p w:rsidR="00E70B65" w:rsidRDefault="009044C4" w:rsidP="00626775">
      <w:r>
        <w:t>Smidesvägen och Släggvägen har tidigare klassats som tätortsvägar, vilket har inneburit</w:t>
      </w:r>
      <w:r w:rsidR="007D4E08">
        <w:t>,</w:t>
      </w:r>
      <w:r>
        <w:t xml:space="preserve"> att Region Gotland har ansvarat för plogning och halkbekämpning av dessa vägar. I texten står endast </w:t>
      </w:r>
      <w:r w:rsidR="00A552D6">
        <w:t>”</w:t>
      </w:r>
      <w:r>
        <w:t>Smidesvägen är enskild väg utan statsbidrag</w:t>
      </w:r>
      <w:r w:rsidR="00A552D6">
        <w:t>”</w:t>
      </w:r>
      <w:r>
        <w:t xml:space="preserve">. </w:t>
      </w:r>
      <w:r w:rsidR="00687ED4">
        <w:t>USF förutsätter, att tätortsvägsklass</w:t>
      </w:r>
      <w:r w:rsidR="00A7027C">
        <w:t>-</w:t>
      </w:r>
      <w:r w:rsidR="00687ED4">
        <w:t>ningen kommer att förbli oförändrad.</w:t>
      </w:r>
      <w:r>
        <w:t xml:space="preserve"> </w:t>
      </w:r>
    </w:p>
    <w:p w:rsidR="00A7027C" w:rsidRDefault="00A7027C" w:rsidP="00626775"/>
    <w:p w:rsidR="00A7027C" w:rsidRDefault="00A7027C" w:rsidP="00626775">
      <w:r>
        <w:t xml:space="preserve">Region Gotland har i sin trafikmätning visat att boendetrafiken framgent endast kommer att utgöra en 1/3 av den totala trafikbelastningen i området. Förskolan kommer att stå för 2/3 av trafiken. På samma vis kommer Region Gotland att bli den dominerande nyttjaren av samfällighetens gemensamhetsanläggningar. </w:t>
      </w:r>
    </w:p>
    <w:p w:rsidR="00687ED4" w:rsidRDefault="00687ED4" w:rsidP="00626775"/>
    <w:p w:rsidR="00E70B65" w:rsidRDefault="00E70B65" w:rsidP="00626775">
      <w:r>
        <w:t>U</w:t>
      </w:r>
      <w:r w:rsidR="00456E58">
        <w:t>SF</w:t>
      </w:r>
      <w:r>
        <w:t xml:space="preserve"> anser</w:t>
      </w:r>
      <w:r w:rsidR="00456E58">
        <w:t>,</w:t>
      </w:r>
      <w:r>
        <w:t xml:space="preserve"> att </w:t>
      </w:r>
      <w:r w:rsidR="00E40B7F">
        <w:t>det i</w:t>
      </w:r>
      <w:r>
        <w:t xml:space="preserve"> det här fallet </w:t>
      </w:r>
      <w:r w:rsidR="001A2AAE">
        <w:t xml:space="preserve">inte </w:t>
      </w:r>
      <w:r>
        <w:t xml:space="preserve">åligger väghållaren att bekosta en eventuell breddning eller </w:t>
      </w:r>
      <w:r w:rsidR="009372DF">
        <w:t xml:space="preserve">ett eventuellt </w:t>
      </w:r>
      <w:r>
        <w:t xml:space="preserve">ordnande av mötesplatser på Bandavägen. Det är inte föreningen eller någon </w:t>
      </w:r>
      <w:r w:rsidR="00ED6860">
        <w:t>verksamhet orsakad av de</w:t>
      </w:r>
      <w:r>
        <w:t xml:space="preserve"> inom området boende som har förorsakat en ökning av trafiken på denna väg. U</w:t>
      </w:r>
      <w:r w:rsidR="00456E58">
        <w:t>SF</w:t>
      </w:r>
      <w:r w:rsidR="00ED3B78">
        <w:t xml:space="preserve"> </w:t>
      </w:r>
      <w:r>
        <w:t>anse</w:t>
      </w:r>
      <w:r w:rsidR="00542930">
        <w:t>r</w:t>
      </w:r>
      <w:r w:rsidR="00A7027C">
        <w:t xml:space="preserve"> med ledning av ovanstående redovisad trafikmätning,</w:t>
      </w:r>
      <w:r>
        <w:t xml:space="preserve"> att det </w:t>
      </w:r>
      <w:r w:rsidR="00A7027C">
        <w:t xml:space="preserve">endast </w:t>
      </w:r>
      <w:r>
        <w:t>är Region Gotland</w:t>
      </w:r>
      <w:r w:rsidR="009372DF">
        <w:t>,</w:t>
      </w:r>
      <w:r>
        <w:t xml:space="preserve"> som genom att bygga en förskola</w:t>
      </w:r>
      <w:r w:rsidR="00E85835">
        <w:t xml:space="preserve"> inom området</w:t>
      </w:r>
      <w:r w:rsidR="009372DF">
        <w:t>,</w:t>
      </w:r>
      <w:r>
        <w:t xml:space="preserve"> </w:t>
      </w:r>
      <w:r w:rsidR="00446689">
        <w:t>kommer att</w:t>
      </w:r>
      <w:r>
        <w:t xml:space="preserve"> </w:t>
      </w:r>
      <w:r w:rsidR="00ED6860">
        <w:t>orsaka ökningen</w:t>
      </w:r>
      <w:r w:rsidR="00AA45E4">
        <w:t xml:space="preserve"> av trafikrörelser och därmed förmodade</w:t>
      </w:r>
      <w:r w:rsidR="00123B93">
        <w:t xml:space="preserve"> säkerhetsrisker och problem.</w:t>
      </w:r>
    </w:p>
    <w:p w:rsidR="008F691C" w:rsidRDefault="008F691C" w:rsidP="00626775">
      <w:pPr>
        <w:rPr>
          <w:u w:val="single"/>
        </w:rPr>
      </w:pPr>
    </w:p>
    <w:p w:rsidR="002A2E1A" w:rsidRDefault="002A2E1A" w:rsidP="00626775">
      <w:pPr>
        <w:rPr>
          <w:u w:val="single"/>
        </w:rPr>
      </w:pPr>
    </w:p>
    <w:p w:rsidR="002A2E1A" w:rsidRDefault="002A2E1A" w:rsidP="00626775">
      <w:pPr>
        <w:rPr>
          <w:u w:val="single"/>
        </w:rPr>
      </w:pPr>
    </w:p>
    <w:p w:rsidR="002A2E1A" w:rsidRDefault="002A2E1A" w:rsidP="00626775">
      <w:pPr>
        <w:rPr>
          <w:u w:val="single"/>
        </w:rPr>
      </w:pPr>
    </w:p>
    <w:p w:rsidR="009372DF" w:rsidRDefault="009372DF" w:rsidP="00626775">
      <w:r w:rsidRPr="009372DF">
        <w:rPr>
          <w:u w:val="single"/>
        </w:rPr>
        <w:lastRenderedPageBreak/>
        <w:t>Genomförandefrågor, ansvarsfördelning, huvudmannaskap sida 12.</w:t>
      </w:r>
    </w:p>
    <w:p w:rsidR="009372DF" w:rsidRDefault="009372DF" w:rsidP="00626775"/>
    <w:p w:rsidR="00A7027C" w:rsidRDefault="009372DF" w:rsidP="00626775">
      <w:r>
        <w:t>U</w:t>
      </w:r>
      <w:r w:rsidR="00C57C3F">
        <w:t>SF</w:t>
      </w:r>
      <w:r w:rsidR="00E40B7F">
        <w:t xml:space="preserve"> anser</w:t>
      </w:r>
      <w:r w:rsidR="00C57C3F">
        <w:t>,</w:t>
      </w:r>
      <w:r>
        <w:t xml:space="preserve"> att </w:t>
      </w:r>
      <w:r w:rsidR="000A1B5B">
        <w:t xml:space="preserve">Region Gotlands </w:t>
      </w:r>
      <w:r>
        <w:t>skrivning ”</w:t>
      </w:r>
      <w:r w:rsidR="00E40B7F">
        <w:t xml:space="preserve"> Däremot kommer anläggandet av verksamheten inom området med</w:t>
      </w:r>
      <w:r>
        <w:t xml:space="preserve"> största sannolikhet</w:t>
      </w:r>
      <w:r w:rsidR="00E40B7F">
        <w:t xml:space="preserve"> att</w:t>
      </w:r>
      <w:r>
        <w:t xml:space="preserve"> medföra </w:t>
      </w:r>
      <w:r w:rsidR="00E40B7F">
        <w:t xml:space="preserve">ett </w:t>
      </w:r>
      <w:r>
        <w:t>deltagande i befintlig vä</w:t>
      </w:r>
      <w:r w:rsidR="00E40B7F">
        <w:t xml:space="preserve">gsamfällighet och dess kostnader för driften av gatan” inte är korrekt. Alla som bor eller driver verksamhet </w:t>
      </w:r>
      <w:r w:rsidR="007D6951">
        <w:t xml:space="preserve">inom området </w:t>
      </w:r>
      <w:r w:rsidR="00E40B7F">
        <w:t xml:space="preserve">skall solidariskt, </w:t>
      </w:r>
      <w:r w:rsidR="00FF69D4">
        <w:t>genom andelar tilldelade genom L</w:t>
      </w:r>
      <w:r w:rsidR="00E40B7F">
        <w:t xml:space="preserve">antmäteriet, </w:t>
      </w:r>
      <w:r w:rsidR="00AD5C4F">
        <w:t xml:space="preserve">bidra till </w:t>
      </w:r>
      <w:r w:rsidR="00BF2423">
        <w:t xml:space="preserve">den totala </w:t>
      </w:r>
      <w:r w:rsidR="00E40B7F">
        <w:t>driften</w:t>
      </w:r>
      <w:r w:rsidR="00BF2423">
        <w:t xml:space="preserve"> inom samfälligheten.</w:t>
      </w:r>
    </w:p>
    <w:p w:rsidR="00A7027C" w:rsidRDefault="00A7027C" w:rsidP="00626775"/>
    <w:p w:rsidR="00A7027C" w:rsidRDefault="00A7027C" w:rsidP="00626775"/>
    <w:p w:rsidR="00A7027C" w:rsidRDefault="00A7027C" w:rsidP="00626775">
      <w:r>
        <w:t>Gotlands Tofta 2015-03-25</w:t>
      </w:r>
    </w:p>
    <w:p w:rsidR="00A7027C" w:rsidRDefault="00A7027C" w:rsidP="00626775"/>
    <w:p w:rsidR="00A7027C" w:rsidRDefault="00A7027C" w:rsidP="00626775"/>
    <w:p w:rsidR="00A7027C" w:rsidRDefault="00A7027C" w:rsidP="00626775"/>
    <w:p w:rsidR="00A7027C" w:rsidRDefault="00A7027C" w:rsidP="00626775">
      <w:r>
        <w:t>Kim Pettersson</w:t>
      </w:r>
    </w:p>
    <w:p w:rsidR="00A7027C" w:rsidRDefault="00A7027C" w:rsidP="00626775">
      <w:r>
        <w:t>Ordförande för Unghanse Samfällighetsförening</w:t>
      </w:r>
    </w:p>
    <w:p w:rsidR="00862640" w:rsidRDefault="00862640" w:rsidP="00626775"/>
    <w:p w:rsidR="00862640" w:rsidRDefault="00862640" w:rsidP="00626775">
      <w:r>
        <w:t>c/o Smidesvägen 18</w:t>
      </w:r>
    </w:p>
    <w:p w:rsidR="00862640" w:rsidRDefault="00862640" w:rsidP="00626775">
      <w:r>
        <w:t>622 66 Gotlands Tofta</w:t>
      </w:r>
    </w:p>
    <w:p w:rsidR="00862640" w:rsidRDefault="00862640" w:rsidP="00626775">
      <w:r>
        <w:t>Telefon: 0498-21 37 52</w:t>
      </w:r>
    </w:p>
    <w:p w:rsidR="00862640" w:rsidRPr="009372DF" w:rsidRDefault="00862640" w:rsidP="00626775">
      <w:r>
        <w:t>Epost: kim@grk.se</w:t>
      </w:r>
    </w:p>
    <w:sectPr w:rsidR="00862640" w:rsidRPr="009372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2B" w:rsidRDefault="00064B2B" w:rsidP="00626775">
      <w:r>
        <w:separator/>
      </w:r>
    </w:p>
  </w:endnote>
  <w:endnote w:type="continuationSeparator" w:id="0">
    <w:p w:rsidR="00064B2B" w:rsidRDefault="00064B2B" w:rsidP="0062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2B" w:rsidRDefault="00064B2B" w:rsidP="00626775">
      <w:r>
        <w:separator/>
      </w:r>
    </w:p>
  </w:footnote>
  <w:footnote w:type="continuationSeparator" w:id="0">
    <w:p w:rsidR="00064B2B" w:rsidRDefault="00064B2B" w:rsidP="00626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5" w:rsidRDefault="00626775">
    <w:pPr>
      <w:pStyle w:val="Sidhuvud"/>
    </w:pPr>
    <w:r>
      <w:t>USF</w:t>
    </w:r>
    <w:r>
      <w:tab/>
      <w:t>2015-03-25</w:t>
    </w:r>
    <w:r>
      <w:tab/>
      <w:t xml:space="preserve">Sida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7B311D">
      <w:rPr>
        <w:b/>
        <w:noProof/>
      </w:rPr>
      <w:t>1</w:t>
    </w:r>
    <w:r>
      <w:rPr>
        <w:b/>
      </w:rPr>
      <w:fldChar w:fldCharType="end"/>
    </w:r>
    <w:r>
      <w:t xml:space="preserve"> av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7B311D">
      <w:rPr>
        <w:b/>
        <w:noProof/>
      </w:rPr>
      <w:t>2</w:t>
    </w:r>
    <w:r>
      <w:rPr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75"/>
    <w:rsid w:val="00064B2B"/>
    <w:rsid w:val="000A1B5B"/>
    <w:rsid w:val="00123B93"/>
    <w:rsid w:val="00180337"/>
    <w:rsid w:val="001A2AAE"/>
    <w:rsid w:val="001B5A11"/>
    <w:rsid w:val="002A2E1A"/>
    <w:rsid w:val="00387A29"/>
    <w:rsid w:val="00394C13"/>
    <w:rsid w:val="00446689"/>
    <w:rsid w:val="00456E58"/>
    <w:rsid w:val="00470203"/>
    <w:rsid w:val="00486470"/>
    <w:rsid w:val="00542930"/>
    <w:rsid w:val="00564CEC"/>
    <w:rsid w:val="0057599C"/>
    <w:rsid w:val="00626775"/>
    <w:rsid w:val="0063745E"/>
    <w:rsid w:val="00687ED4"/>
    <w:rsid w:val="007A0675"/>
    <w:rsid w:val="007B311D"/>
    <w:rsid w:val="007B5402"/>
    <w:rsid w:val="007D4E08"/>
    <w:rsid w:val="007D6951"/>
    <w:rsid w:val="007D7F44"/>
    <w:rsid w:val="00862640"/>
    <w:rsid w:val="008F691C"/>
    <w:rsid w:val="009044C4"/>
    <w:rsid w:val="009372DF"/>
    <w:rsid w:val="0095373D"/>
    <w:rsid w:val="00A03E19"/>
    <w:rsid w:val="00A13156"/>
    <w:rsid w:val="00A552D6"/>
    <w:rsid w:val="00A7027C"/>
    <w:rsid w:val="00A840BE"/>
    <w:rsid w:val="00AA45E4"/>
    <w:rsid w:val="00AD5C4F"/>
    <w:rsid w:val="00B06675"/>
    <w:rsid w:val="00BC4086"/>
    <w:rsid w:val="00BF2423"/>
    <w:rsid w:val="00C57C3F"/>
    <w:rsid w:val="00C61E2C"/>
    <w:rsid w:val="00D36045"/>
    <w:rsid w:val="00D77F3C"/>
    <w:rsid w:val="00D938CC"/>
    <w:rsid w:val="00E40B7F"/>
    <w:rsid w:val="00E70B65"/>
    <w:rsid w:val="00E8573D"/>
    <w:rsid w:val="00E85835"/>
    <w:rsid w:val="00ED2642"/>
    <w:rsid w:val="00ED3B78"/>
    <w:rsid w:val="00ED6860"/>
    <w:rsid w:val="00F83D84"/>
    <w:rsid w:val="00FE6372"/>
    <w:rsid w:val="00FF3952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2677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26775"/>
  </w:style>
  <w:style w:type="paragraph" w:styleId="Sidfot">
    <w:name w:val="footer"/>
    <w:basedOn w:val="Normal"/>
    <w:link w:val="SidfotChar"/>
    <w:uiPriority w:val="99"/>
    <w:unhideWhenUsed/>
    <w:rsid w:val="0062677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26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8C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2677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26775"/>
  </w:style>
  <w:style w:type="paragraph" w:styleId="Sidfot">
    <w:name w:val="footer"/>
    <w:basedOn w:val="Normal"/>
    <w:link w:val="SidfotChar"/>
    <w:uiPriority w:val="99"/>
    <w:unhideWhenUsed/>
    <w:rsid w:val="0062677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26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Torp</dc:creator>
  <cp:lastModifiedBy>Torp</cp:lastModifiedBy>
  <cp:revision>2</cp:revision>
  <cp:lastPrinted>2015-03-18T15:50:00Z</cp:lastPrinted>
  <dcterms:created xsi:type="dcterms:W3CDTF">2015-03-25T15:30:00Z</dcterms:created>
  <dcterms:modified xsi:type="dcterms:W3CDTF">2015-03-25T15:30:00Z</dcterms:modified>
</cp:coreProperties>
</file>